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F3CF8" w14:textId="0C5D9893" w:rsidR="00F76581" w:rsidRDefault="00F76581">
      <w:pPr>
        <w:spacing w:after="0" w:line="240" w:lineRule="auto"/>
        <w:textAlignment w:val="baseline"/>
        <w:rPr>
          <w:rFonts w:ascii="Calibri" w:eastAsia="NSimSun" w:hAnsi="Calibri" w:cs="Calibri"/>
          <w:b/>
          <w:color w:val="auto"/>
          <w:sz w:val="24"/>
          <w:lang w:eastAsia="zh-CN" w:bidi="hi-IN"/>
          <w14:ligatures w14:val="none"/>
        </w:rPr>
      </w:pPr>
      <w:r>
        <w:rPr>
          <w:rFonts w:ascii="Calibri" w:eastAsia="NSimSun" w:hAnsi="Calibri" w:cs="Calibri"/>
          <w:b/>
          <w:noProof/>
          <w:color w:val="auto"/>
          <w:sz w:val="24"/>
          <w:lang w:eastAsia="zh-CN" w:bidi="hi-IN"/>
          <w14:ligatures w14:val="none"/>
        </w:rPr>
        <w:drawing>
          <wp:inline distT="0" distB="0" distL="0" distR="0" wp14:anchorId="1162FBD6" wp14:editId="60573372">
            <wp:extent cx="5767070" cy="494030"/>
            <wp:effectExtent l="0" t="0" r="0" b="0"/>
            <wp:docPr id="156558847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7070" cy="494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5220FD5" w14:textId="0411D399" w:rsidR="00A35672" w:rsidRDefault="00F76581">
      <w:pPr>
        <w:spacing w:after="0" w:line="240" w:lineRule="auto"/>
        <w:textAlignment w:val="baseline"/>
        <w:rPr>
          <w:rFonts w:ascii="Calibri" w:hAnsi="Calibri"/>
          <w:sz w:val="24"/>
        </w:rPr>
      </w:pPr>
      <w:r>
        <w:rPr>
          <w:rFonts w:ascii="Calibri" w:eastAsia="NSimSun" w:hAnsi="Calibri" w:cs="Calibri"/>
          <w:b/>
          <w:color w:val="auto"/>
          <w:sz w:val="24"/>
          <w:lang w:eastAsia="zh-CN" w:bidi="hi-IN"/>
          <w14:ligatures w14:val="none"/>
        </w:rPr>
        <w:t xml:space="preserve">OPIS  PRZEDMIOTU ZAMÓWIENIA </w:t>
      </w:r>
    </w:p>
    <w:p w14:paraId="46C633DF" w14:textId="77777777" w:rsidR="00A35672" w:rsidRDefault="00A35672">
      <w:pPr>
        <w:spacing w:after="0" w:line="240" w:lineRule="auto"/>
        <w:textAlignment w:val="baseline"/>
        <w:rPr>
          <w:rFonts w:ascii="Calibri" w:hAnsi="Calibri" w:cs="Calibri"/>
          <w:sz w:val="24"/>
        </w:rPr>
      </w:pPr>
    </w:p>
    <w:p w14:paraId="3CC0D584" w14:textId="77777777" w:rsidR="00A35672" w:rsidRDefault="00A35672">
      <w:pPr>
        <w:pStyle w:val="Standard"/>
        <w:rPr>
          <w:rFonts w:ascii="Calibri" w:hAnsi="Calibri" w:cs="Calibri"/>
        </w:rPr>
      </w:pPr>
    </w:p>
    <w:p w14:paraId="4CCC0B2F" w14:textId="77777777" w:rsidR="00A35672" w:rsidRDefault="00F76581">
      <w:pPr>
        <w:spacing w:after="0" w:line="240" w:lineRule="auto"/>
        <w:textAlignment w:val="baseline"/>
        <w:rPr>
          <w:rFonts w:ascii="Calibri" w:hAnsi="Calibri"/>
          <w:sz w:val="24"/>
        </w:rPr>
      </w:pPr>
      <w:r>
        <w:rPr>
          <w:rFonts w:ascii="Calibri" w:eastAsia="NSimSun" w:hAnsi="Calibri" w:cs="Calibri"/>
          <w:b/>
          <w:color w:val="auto"/>
          <w:sz w:val="24"/>
          <w:lang w:eastAsia="zh-CN" w:bidi="hi-IN"/>
          <w14:ligatures w14:val="none"/>
        </w:rPr>
        <w:t>TERAPEUTA ZAJĘCIOWY</w:t>
      </w:r>
    </w:p>
    <w:p w14:paraId="4AD5E8EF" w14:textId="77777777" w:rsidR="00A35672" w:rsidRDefault="00A35672">
      <w:pPr>
        <w:spacing w:after="0" w:line="240" w:lineRule="auto"/>
        <w:textAlignment w:val="baseline"/>
        <w:rPr>
          <w:rFonts w:ascii="Calibri" w:hAnsi="Calibri"/>
          <w:sz w:val="24"/>
        </w:rPr>
      </w:pPr>
    </w:p>
    <w:p w14:paraId="0B55F105" w14:textId="77777777" w:rsidR="00A35672" w:rsidRDefault="00F76581">
      <w:pPr>
        <w:spacing w:after="0" w:line="240" w:lineRule="auto"/>
        <w:textAlignment w:val="baseline"/>
        <w:rPr>
          <w:rFonts w:ascii="Calibri" w:eastAsia="NSimSun" w:hAnsi="Calibri" w:cs="Calibri"/>
          <w:bCs w:val="0"/>
          <w:color w:val="auto"/>
          <w:sz w:val="24"/>
          <w:lang w:eastAsia="zh-CN" w:bidi="hi-IN"/>
          <w14:ligatures w14:val="none"/>
        </w:rPr>
      </w:pPr>
      <w:r>
        <w:rPr>
          <w:rStyle w:val="Mocnewyrnione"/>
          <w:rFonts w:ascii="Calibri" w:eastAsia="NSimSun" w:hAnsi="Calibri" w:cs="Calibri"/>
          <w:color w:val="auto"/>
          <w:sz w:val="24"/>
          <w:lang w:eastAsia="zh-CN" w:bidi="hi-IN"/>
          <w14:ligatures w14:val="none"/>
        </w:rPr>
        <w:t>Opis przedmiotu zamówienia</w:t>
      </w:r>
    </w:p>
    <w:p w14:paraId="7B0BF846" w14:textId="77777777" w:rsidR="00A35672" w:rsidRDefault="00F76581">
      <w:pPr>
        <w:spacing w:after="0" w:line="240" w:lineRule="auto"/>
        <w:textAlignment w:val="baseline"/>
        <w:rPr>
          <w:sz w:val="24"/>
        </w:rPr>
      </w:pPr>
      <w:r>
        <w:rPr>
          <w:rFonts w:ascii="Calibri" w:eastAsia="NSimSun" w:hAnsi="Calibri" w:cs="Calibri"/>
          <w:bCs w:val="0"/>
          <w:color w:val="auto"/>
          <w:sz w:val="24"/>
          <w:lang w:eastAsia="zh-CN" w:bidi="hi-IN"/>
          <w14:ligatures w14:val="none"/>
        </w:rPr>
        <w:t>Przedmiotem zamówienia jest świadczenie</w:t>
      </w:r>
      <w:r>
        <w:rPr>
          <w:rFonts w:ascii="Calibri" w:eastAsia="NSimSun" w:hAnsi="Calibri" w:cs="Calibri"/>
          <w:b/>
          <w:color w:val="auto"/>
          <w:sz w:val="24"/>
          <w:lang w:eastAsia="zh-CN" w:bidi="hi-IN"/>
          <w14:ligatures w14:val="none"/>
        </w:rPr>
        <w:t xml:space="preserve"> usług terapeuty zajęciowego </w:t>
      </w:r>
      <w:r>
        <w:rPr>
          <w:rFonts w:ascii="Calibri" w:eastAsia="NSimSun" w:hAnsi="Calibri" w:cs="Calibri"/>
          <w:bCs w:val="0"/>
          <w:color w:val="auto"/>
          <w:sz w:val="24"/>
          <w:lang w:eastAsia="zh-CN" w:bidi="hi-IN"/>
          <w14:ligatures w14:val="none"/>
        </w:rPr>
        <w:t xml:space="preserve">w Placówce Wsparcia Dziennego w ramach projektu realizowanego przez Zamawiającego. </w:t>
      </w:r>
    </w:p>
    <w:p w14:paraId="15407CC2" w14:textId="77777777" w:rsidR="00A35672" w:rsidRDefault="00F76581">
      <w:pPr>
        <w:spacing w:after="0" w:line="240" w:lineRule="auto"/>
        <w:textAlignment w:val="baseline"/>
        <w:rPr>
          <w:sz w:val="24"/>
        </w:rPr>
      </w:pPr>
      <w:r>
        <w:rPr>
          <w:rFonts w:ascii="Calibri" w:eastAsia="NSimSun" w:hAnsi="Calibri" w:cs="Calibri"/>
          <w:bCs w:val="0"/>
          <w:color w:val="auto"/>
          <w:sz w:val="24"/>
          <w:lang w:eastAsia="zh-CN" w:bidi="hi-IN"/>
          <w14:ligatures w14:val="none"/>
        </w:rPr>
        <w:t xml:space="preserve">Usługa obejmuje prowadzenie zajęć terapii zajęciowej o charakterze artystycznym i rozwojowym, mających na celu wspieranie rozwoju emocjonalnego, społecznego, poznawczego oraz twórczego dzieci i młodzieży objętych wsparciem w placówce. Tematyka zajęć: rękodzieło, rysunek, muzykoterapia, terapia ruchem, malarstwo, zajęcia rozwijające pasje, zainteresowania, </w:t>
      </w:r>
      <w:r>
        <w:rPr>
          <w:rFonts w:ascii="Calibri" w:eastAsia="NSimSun" w:hAnsi="Calibri" w:cs="Arial"/>
          <w:bCs w:val="0"/>
          <w:color w:val="auto"/>
          <w:sz w:val="24"/>
          <w:lang w:eastAsia="zh-CN" w:bidi="hi-IN"/>
          <w14:ligatures w14:val="none"/>
        </w:rPr>
        <w:t>arteterapia plastyczna, teatralna, choreoterapią, biblioterapia, kulturo terapia itp.</w:t>
      </w:r>
    </w:p>
    <w:p w14:paraId="65FEE488" w14:textId="77777777" w:rsidR="00A35672" w:rsidRDefault="00F76581">
      <w:pPr>
        <w:spacing w:after="0" w:line="252" w:lineRule="auto"/>
        <w:textAlignment w:val="baseline"/>
        <w:rPr>
          <w:sz w:val="24"/>
        </w:rPr>
      </w:pPr>
      <w:r>
        <w:rPr>
          <w:rFonts w:ascii="Calibri" w:eastAsia="NSimSun" w:hAnsi="Calibri" w:cs="Arial"/>
          <w:bCs w:val="0"/>
          <w:color w:val="auto"/>
          <w:sz w:val="24"/>
          <w:lang w:eastAsia="zh-CN" w:bidi="hi-IN"/>
          <w14:ligatures w14:val="none"/>
        </w:rPr>
        <w:t>Zaj</w:t>
      </w:r>
      <w:r>
        <w:rPr>
          <w:rFonts w:ascii="Calibri" w:hAnsi="Calibri"/>
          <w:sz w:val="24"/>
        </w:rPr>
        <w:t xml:space="preserve">ęcia odbywać będą się w siedzibie Placówki wsparcia dziennego przy Pl. Słowackiego 14 w Nowym Targu. </w:t>
      </w:r>
    </w:p>
    <w:p w14:paraId="7E922F3C" w14:textId="77777777" w:rsidR="00A35672" w:rsidRDefault="00F76581">
      <w:pPr>
        <w:spacing w:after="0" w:line="240" w:lineRule="auto"/>
        <w:textAlignment w:val="baseline"/>
        <w:rPr>
          <w:sz w:val="24"/>
        </w:rPr>
      </w:pPr>
      <w:r>
        <w:rPr>
          <w:rFonts w:ascii="Calibri" w:hAnsi="Calibri" w:cs="Calibri"/>
          <w:sz w:val="24"/>
        </w:rPr>
        <w:t>Jedna godzina zajęć tj. 60 min.</w:t>
      </w:r>
    </w:p>
    <w:p w14:paraId="492B1E56" w14:textId="77777777" w:rsidR="00A35672" w:rsidRDefault="00F76581">
      <w:pPr>
        <w:pStyle w:val="Tekstpodstawowy"/>
        <w:spacing w:line="240" w:lineRule="auto"/>
      </w:pPr>
      <w:r>
        <w:rPr>
          <w:rFonts w:ascii="Calibri" w:hAnsi="Calibri"/>
          <w:sz w:val="24"/>
        </w:rPr>
        <w:t xml:space="preserve">Usługa będzie realizowana w wymiarze </w:t>
      </w:r>
      <w:r>
        <w:rPr>
          <w:rStyle w:val="Mocnewyrnione"/>
          <w:rFonts w:ascii="Calibri" w:hAnsi="Calibri"/>
          <w:sz w:val="24"/>
        </w:rPr>
        <w:t>16 godzin miesięcznie</w:t>
      </w:r>
      <w:r>
        <w:rPr>
          <w:rFonts w:ascii="Calibri" w:hAnsi="Calibri"/>
          <w:sz w:val="24"/>
        </w:rPr>
        <w:t xml:space="preserve">, co łącznie stanowi </w:t>
      </w:r>
      <w:r>
        <w:rPr>
          <w:rStyle w:val="Mocnewyrnione"/>
          <w:rFonts w:ascii="Calibri" w:hAnsi="Calibri"/>
          <w:sz w:val="24"/>
        </w:rPr>
        <w:t>576 godzin w okresie trwania projektu</w:t>
      </w:r>
      <w:r>
        <w:rPr>
          <w:rFonts w:ascii="Calibri" w:hAnsi="Calibri"/>
          <w:sz w:val="24"/>
        </w:rPr>
        <w:t>.</w:t>
      </w:r>
      <w:r>
        <w:rPr>
          <w:rFonts w:ascii="Calibri" w:hAnsi="Calibri"/>
          <w:sz w:val="24"/>
        </w:rPr>
        <w:br/>
        <w:t xml:space="preserve">Zajęcia będą prowadzone w formie </w:t>
      </w:r>
      <w:r>
        <w:rPr>
          <w:rStyle w:val="Mocnewyrnione"/>
          <w:rFonts w:ascii="Calibri" w:hAnsi="Calibri"/>
          <w:sz w:val="24"/>
        </w:rPr>
        <w:t>indywidualnej oraz grupowej</w:t>
      </w:r>
      <w:r>
        <w:rPr>
          <w:rFonts w:ascii="Calibri" w:hAnsi="Calibri"/>
          <w:sz w:val="24"/>
        </w:rPr>
        <w:t xml:space="preserve"> (grupy do 15 osób). Harmonogram zajęć zostanie każdorazowo uzgodniony z Kierownikiem PWD.</w:t>
      </w:r>
    </w:p>
    <w:p w14:paraId="1637A7BB" w14:textId="77777777" w:rsidR="00A35672" w:rsidRDefault="00F76581">
      <w:pPr>
        <w:pStyle w:val="Nagwek4"/>
        <w:spacing w:before="0" w:after="0" w:line="240" w:lineRule="auto"/>
        <w:textAlignment w:val="baseline"/>
      </w:pPr>
      <w:r>
        <w:rPr>
          <w:rStyle w:val="Mocnewyrnione"/>
          <w:i w:val="0"/>
          <w:iCs w:val="0"/>
          <w:color w:val="000000"/>
          <w:sz w:val="24"/>
        </w:rPr>
        <w:t>Tematyka i forma zajęć</w:t>
      </w:r>
    </w:p>
    <w:p w14:paraId="702A6648" w14:textId="77777777" w:rsidR="00A35672" w:rsidRDefault="00F76581">
      <w:pPr>
        <w:pStyle w:val="Tekstpodstawowy"/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Terapia zajęciowa będzie obejmować różnorodne formy aktywności artystycznej i terapeutycznej, dostosowane do wieku, potrzeb rozwojowych i możliwości uczestników. Tematyka zajęć może obejmować m.in.:</w:t>
      </w:r>
    </w:p>
    <w:p w14:paraId="25A2BE96" w14:textId="77777777" w:rsidR="00A35672" w:rsidRDefault="00F76581">
      <w:pPr>
        <w:pStyle w:val="Tekstpodstawowy"/>
        <w:numPr>
          <w:ilvl w:val="0"/>
          <w:numId w:val="1"/>
        </w:numPr>
        <w:tabs>
          <w:tab w:val="clear" w:pos="707"/>
          <w:tab w:val="left" w:pos="0"/>
        </w:tabs>
        <w:spacing w:after="0" w:line="240" w:lineRule="auto"/>
      </w:pPr>
      <w:r>
        <w:rPr>
          <w:rStyle w:val="Mocnewyrnione"/>
          <w:rFonts w:ascii="Calibri" w:hAnsi="Calibri"/>
          <w:sz w:val="24"/>
        </w:rPr>
        <w:t>rękodzieło artystyczne</w:t>
      </w:r>
      <w:r>
        <w:rPr>
          <w:rFonts w:ascii="Calibri" w:hAnsi="Calibri"/>
          <w:sz w:val="24"/>
        </w:rPr>
        <w:t xml:space="preserve"> (np. prace z papieru, filcu, mas plastycznych, materiałów naturalnych),</w:t>
      </w:r>
    </w:p>
    <w:p w14:paraId="6F763FA7" w14:textId="77777777" w:rsidR="00A35672" w:rsidRDefault="00F76581">
      <w:pPr>
        <w:pStyle w:val="Tekstpodstawowy"/>
        <w:numPr>
          <w:ilvl w:val="0"/>
          <w:numId w:val="1"/>
        </w:numPr>
        <w:tabs>
          <w:tab w:val="clear" w:pos="707"/>
          <w:tab w:val="left" w:pos="0"/>
        </w:tabs>
        <w:spacing w:after="0" w:line="240" w:lineRule="auto"/>
      </w:pPr>
      <w:r>
        <w:rPr>
          <w:rStyle w:val="Mocnewyrnione"/>
          <w:rFonts w:ascii="Calibri" w:hAnsi="Calibri"/>
          <w:sz w:val="24"/>
        </w:rPr>
        <w:t>rysunek i malarstwo</w:t>
      </w:r>
      <w:r>
        <w:rPr>
          <w:rFonts w:ascii="Calibri" w:hAnsi="Calibri"/>
          <w:sz w:val="24"/>
        </w:rPr>
        <w:t xml:space="preserve"> – rozwijanie ekspresji plastycznej i wrażliwości estetycznej,</w:t>
      </w:r>
    </w:p>
    <w:p w14:paraId="2674EE98" w14:textId="77777777" w:rsidR="00A35672" w:rsidRDefault="00F76581">
      <w:pPr>
        <w:pStyle w:val="Tekstpodstawowy"/>
        <w:numPr>
          <w:ilvl w:val="0"/>
          <w:numId w:val="1"/>
        </w:numPr>
        <w:tabs>
          <w:tab w:val="clear" w:pos="707"/>
          <w:tab w:val="left" w:pos="0"/>
        </w:tabs>
        <w:spacing w:after="0" w:line="240" w:lineRule="auto"/>
      </w:pPr>
      <w:r>
        <w:rPr>
          <w:rStyle w:val="Mocnewyrnione"/>
          <w:rFonts w:ascii="Calibri" w:hAnsi="Calibri"/>
          <w:sz w:val="24"/>
        </w:rPr>
        <w:t>muzykoterapię</w:t>
      </w:r>
      <w:r>
        <w:rPr>
          <w:rFonts w:ascii="Calibri" w:hAnsi="Calibri"/>
          <w:sz w:val="24"/>
        </w:rPr>
        <w:t xml:space="preserve"> – wykorzystanie muzyki w relaksacji i rozwijaniu emocjonalności,</w:t>
      </w:r>
    </w:p>
    <w:p w14:paraId="6EF1F9AF" w14:textId="77777777" w:rsidR="00A35672" w:rsidRDefault="00F76581">
      <w:pPr>
        <w:pStyle w:val="Tekstpodstawowy"/>
        <w:numPr>
          <w:ilvl w:val="0"/>
          <w:numId w:val="1"/>
        </w:numPr>
        <w:tabs>
          <w:tab w:val="clear" w:pos="707"/>
          <w:tab w:val="left" w:pos="0"/>
        </w:tabs>
        <w:spacing w:after="0" w:line="240" w:lineRule="auto"/>
      </w:pPr>
      <w:r>
        <w:rPr>
          <w:rStyle w:val="Mocnewyrnione"/>
          <w:rFonts w:ascii="Calibri" w:hAnsi="Calibri"/>
          <w:sz w:val="24"/>
        </w:rPr>
        <w:t>terapię ruchem / choreoterapię</w:t>
      </w:r>
      <w:r>
        <w:rPr>
          <w:rFonts w:ascii="Calibri" w:hAnsi="Calibri"/>
          <w:sz w:val="24"/>
        </w:rPr>
        <w:t xml:space="preserve"> – ekspresję ciała i emocji poprzez taniec i ruch,</w:t>
      </w:r>
    </w:p>
    <w:p w14:paraId="54049ED1" w14:textId="77777777" w:rsidR="00A35672" w:rsidRDefault="00F76581">
      <w:pPr>
        <w:pStyle w:val="Tekstpodstawowy"/>
        <w:numPr>
          <w:ilvl w:val="0"/>
          <w:numId w:val="1"/>
        </w:numPr>
        <w:tabs>
          <w:tab w:val="clear" w:pos="707"/>
          <w:tab w:val="left" w:pos="0"/>
        </w:tabs>
        <w:spacing w:after="0" w:line="240" w:lineRule="auto"/>
      </w:pPr>
      <w:r>
        <w:rPr>
          <w:rStyle w:val="Mocnewyrnione"/>
          <w:rFonts w:ascii="Calibri" w:hAnsi="Calibri"/>
          <w:sz w:val="24"/>
        </w:rPr>
        <w:t>arteterapię</w:t>
      </w:r>
      <w:r>
        <w:rPr>
          <w:rFonts w:ascii="Calibri" w:hAnsi="Calibri"/>
          <w:sz w:val="24"/>
        </w:rPr>
        <w:t xml:space="preserve"> w ujęciu plastycznym, teatralnym i multimedialnym,</w:t>
      </w:r>
    </w:p>
    <w:p w14:paraId="504D95A9" w14:textId="77777777" w:rsidR="00A35672" w:rsidRDefault="00F76581">
      <w:pPr>
        <w:pStyle w:val="Tekstpodstawowy"/>
        <w:numPr>
          <w:ilvl w:val="0"/>
          <w:numId w:val="1"/>
        </w:numPr>
        <w:tabs>
          <w:tab w:val="clear" w:pos="707"/>
          <w:tab w:val="left" w:pos="0"/>
        </w:tabs>
        <w:spacing w:after="0" w:line="240" w:lineRule="auto"/>
      </w:pPr>
      <w:r>
        <w:rPr>
          <w:rStyle w:val="Mocnewyrnione"/>
          <w:rFonts w:ascii="Calibri" w:hAnsi="Calibri"/>
          <w:sz w:val="24"/>
        </w:rPr>
        <w:t xml:space="preserve">zajęcia teatralne i </w:t>
      </w:r>
      <w:proofErr w:type="spellStart"/>
      <w:r>
        <w:rPr>
          <w:rStyle w:val="Mocnewyrnione"/>
          <w:rFonts w:ascii="Calibri" w:hAnsi="Calibri"/>
          <w:sz w:val="24"/>
        </w:rPr>
        <w:t>dramowe</w:t>
      </w:r>
      <w:proofErr w:type="spellEnd"/>
      <w:r>
        <w:rPr>
          <w:rFonts w:ascii="Calibri" w:hAnsi="Calibri"/>
          <w:sz w:val="24"/>
        </w:rPr>
        <w:t xml:space="preserve"> – odgrywanie ról, rozwijanie empatii i pewności siebie,</w:t>
      </w:r>
    </w:p>
    <w:p w14:paraId="4B735726" w14:textId="77777777" w:rsidR="00A35672" w:rsidRDefault="00F76581">
      <w:pPr>
        <w:pStyle w:val="Tekstpodstawowy"/>
        <w:numPr>
          <w:ilvl w:val="0"/>
          <w:numId w:val="1"/>
        </w:numPr>
        <w:tabs>
          <w:tab w:val="clear" w:pos="707"/>
          <w:tab w:val="left" w:pos="0"/>
        </w:tabs>
        <w:spacing w:after="0" w:line="240" w:lineRule="auto"/>
      </w:pPr>
      <w:r>
        <w:rPr>
          <w:rStyle w:val="Mocnewyrnione"/>
          <w:rFonts w:ascii="Calibri" w:hAnsi="Calibri"/>
          <w:sz w:val="24"/>
        </w:rPr>
        <w:t xml:space="preserve">biblioterapię i </w:t>
      </w:r>
      <w:proofErr w:type="spellStart"/>
      <w:r>
        <w:rPr>
          <w:rStyle w:val="Mocnewyrnione"/>
          <w:rFonts w:ascii="Calibri" w:hAnsi="Calibri"/>
          <w:sz w:val="24"/>
        </w:rPr>
        <w:t>kulturoterapię</w:t>
      </w:r>
      <w:proofErr w:type="spellEnd"/>
      <w:r>
        <w:rPr>
          <w:rFonts w:ascii="Calibri" w:hAnsi="Calibri"/>
          <w:sz w:val="24"/>
        </w:rPr>
        <w:t xml:space="preserve"> – praca z tekstem, filmem i kulturą jako narzędziami rozwoju,</w:t>
      </w:r>
    </w:p>
    <w:p w14:paraId="22E33615" w14:textId="77777777" w:rsidR="00A35672" w:rsidRDefault="00F76581">
      <w:pPr>
        <w:pStyle w:val="Tekstpodstawowy"/>
        <w:numPr>
          <w:ilvl w:val="0"/>
          <w:numId w:val="1"/>
        </w:numPr>
        <w:tabs>
          <w:tab w:val="clear" w:pos="707"/>
          <w:tab w:val="left" w:pos="0"/>
        </w:tabs>
        <w:spacing w:line="240" w:lineRule="auto"/>
      </w:pPr>
      <w:r>
        <w:rPr>
          <w:rStyle w:val="Mocnewyrnione"/>
          <w:rFonts w:ascii="Calibri" w:hAnsi="Calibri"/>
          <w:sz w:val="24"/>
        </w:rPr>
        <w:t>zajęcia rozwijające pasje i zainteresowania uczestników</w:t>
      </w:r>
      <w:r>
        <w:rPr>
          <w:rFonts w:ascii="Calibri" w:hAnsi="Calibri"/>
          <w:sz w:val="24"/>
        </w:rPr>
        <w:t>, wspierające ich potencjał twórczy, poznawczy i emocjonalny.</w:t>
      </w:r>
    </w:p>
    <w:p w14:paraId="019E7EFA" w14:textId="77777777" w:rsidR="00A35672" w:rsidRDefault="00F76581">
      <w:pPr>
        <w:pStyle w:val="Tekstpodstawowy"/>
        <w:spacing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Zajęcia mają sprzyjać poprawie funkcjonowania społecznego uczestników/-czek, rozwijaniu umiejętności komunikacyjnych, budowaniu pozytywnej samooceny oraz integracji grupy.</w:t>
      </w:r>
    </w:p>
    <w:p w14:paraId="3879EAE7" w14:textId="77777777" w:rsidR="00A35672" w:rsidRDefault="00F76581">
      <w:pPr>
        <w:pStyle w:val="Nagwek4"/>
        <w:spacing w:line="240" w:lineRule="auto"/>
      </w:pPr>
      <w:r>
        <w:rPr>
          <w:rStyle w:val="Mocnewyrnione"/>
          <w:i w:val="0"/>
          <w:iCs w:val="0"/>
          <w:color w:val="000000"/>
          <w:sz w:val="24"/>
        </w:rPr>
        <w:t>Zakres obowiązków terapeuty zajęciowego</w:t>
      </w:r>
    </w:p>
    <w:p w14:paraId="38356E98" w14:textId="77777777" w:rsidR="00A35672" w:rsidRDefault="00F76581">
      <w:pPr>
        <w:pStyle w:val="Tekstpodstawowy"/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Do obowiązków terapeuty zajęciowego należy w szczególności:</w:t>
      </w:r>
    </w:p>
    <w:p w14:paraId="74E097E1" w14:textId="77777777" w:rsidR="00A35672" w:rsidRDefault="00F76581">
      <w:pPr>
        <w:pStyle w:val="Tekstpodstawowy"/>
        <w:numPr>
          <w:ilvl w:val="0"/>
          <w:numId w:val="2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Opracowanie i realizacja programów zajęć terapeutycznych zgodnie z celami projektu i potrzebami  uczestników/-czek.</w:t>
      </w:r>
    </w:p>
    <w:p w14:paraId="672F8AB2" w14:textId="77777777" w:rsidR="00A35672" w:rsidRDefault="00F76581">
      <w:pPr>
        <w:pStyle w:val="Tekstpodstawowy"/>
        <w:numPr>
          <w:ilvl w:val="0"/>
          <w:numId w:val="2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lastRenderedPageBreak/>
        <w:t>Prowadzenie zajęć indywidualnych oraz grupowych (do 15 osób).</w:t>
      </w:r>
    </w:p>
    <w:p w14:paraId="25E8C786" w14:textId="77777777" w:rsidR="00A35672" w:rsidRDefault="00F76581">
      <w:pPr>
        <w:pStyle w:val="Tekstpodstawowy"/>
        <w:numPr>
          <w:ilvl w:val="0"/>
          <w:numId w:val="2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Realizacja programów o charakterze terapeutycznym, profilaktycznym, integracyjnym i rozwojowym.</w:t>
      </w:r>
    </w:p>
    <w:p w14:paraId="6E3B38FE" w14:textId="77777777" w:rsidR="00A35672" w:rsidRDefault="00F76581">
      <w:pPr>
        <w:pStyle w:val="Tekstpodstawowy"/>
        <w:numPr>
          <w:ilvl w:val="0"/>
          <w:numId w:val="2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Współpraca z zespołem specjalistów zatrudnionych w PWD, w szczególności z wychowawcami, psychologiem, pedagogiem oraz rodzicami/opiekunami uczestników.</w:t>
      </w:r>
    </w:p>
    <w:p w14:paraId="710655E4" w14:textId="77777777" w:rsidR="00A35672" w:rsidRDefault="00F76581">
      <w:pPr>
        <w:pStyle w:val="Tekstpodstawowy"/>
        <w:numPr>
          <w:ilvl w:val="0"/>
          <w:numId w:val="2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Udział w zebraniach zespołu Placówki Wsparcia Dziennego, konsultacjach i spotkaniach organizacyjnych.</w:t>
      </w:r>
    </w:p>
    <w:p w14:paraId="1B1A0224" w14:textId="77777777" w:rsidR="00A35672" w:rsidRDefault="00F76581">
      <w:pPr>
        <w:pStyle w:val="Tekstpodstawowy"/>
        <w:numPr>
          <w:ilvl w:val="0"/>
          <w:numId w:val="2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Prowadzenie bieżącej dokumentacji zajęć (dziennik zajęć, listy obecności, sprawozdania, opisy działań).</w:t>
      </w:r>
    </w:p>
    <w:p w14:paraId="4FD0F1B9" w14:textId="77777777" w:rsidR="00A35672" w:rsidRDefault="00F76581">
      <w:pPr>
        <w:pStyle w:val="Tekstpodstawowy"/>
        <w:numPr>
          <w:ilvl w:val="0"/>
          <w:numId w:val="2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Monitorowanie postępów uczestników i dostosowywanie metod pracy do ich indywidualnych potrzeb.</w:t>
      </w:r>
    </w:p>
    <w:p w14:paraId="1DD62D76" w14:textId="77777777" w:rsidR="00A35672" w:rsidRDefault="00F76581">
      <w:pPr>
        <w:pStyle w:val="Tekstpodstawowy"/>
        <w:numPr>
          <w:ilvl w:val="0"/>
          <w:numId w:val="2"/>
        </w:numPr>
        <w:tabs>
          <w:tab w:val="clear" w:pos="707"/>
          <w:tab w:val="left" w:pos="0"/>
        </w:tabs>
        <w:spacing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Zapewnienie bezpieczeństwa uczestników podczas zajęć.</w:t>
      </w:r>
    </w:p>
    <w:p w14:paraId="3C9AC6E2" w14:textId="77777777" w:rsidR="00A35672" w:rsidRDefault="00F76581">
      <w:pPr>
        <w:pStyle w:val="Nagwek4"/>
        <w:spacing w:line="240" w:lineRule="auto"/>
      </w:pPr>
      <w:r>
        <w:rPr>
          <w:rStyle w:val="Mocnewyrnione"/>
          <w:i w:val="0"/>
          <w:iCs w:val="0"/>
          <w:color w:val="000000"/>
          <w:sz w:val="24"/>
        </w:rPr>
        <w:t>Obowiązki wykonawcy</w:t>
      </w:r>
    </w:p>
    <w:p w14:paraId="18CC9CBA" w14:textId="77777777" w:rsidR="00A35672" w:rsidRDefault="00F76581">
      <w:pPr>
        <w:pStyle w:val="Tekstpodstawowy"/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Wykonawca zobowiązany jest do:</w:t>
      </w:r>
    </w:p>
    <w:p w14:paraId="7CA55020" w14:textId="77777777" w:rsidR="00A35672" w:rsidRDefault="00F76581">
      <w:pPr>
        <w:pStyle w:val="Tekstpodstawowy"/>
        <w:numPr>
          <w:ilvl w:val="0"/>
          <w:numId w:val="3"/>
        </w:numPr>
        <w:tabs>
          <w:tab w:val="clear" w:pos="707"/>
          <w:tab w:val="left" w:pos="0"/>
        </w:tabs>
        <w:spacing w:after="0" w:line="240" w:lineRule="auto"/>
      </w:pPr>
      <w:r>
        <w:rPr>
          <w:rFonts w:ascii="Calibri" w:hAnsi="Calibri"/>
          <w:sz w:val="24"/>
        </w:rPr>
        <w:t xml:space="preserve">zapewnienia wszelkich </w:t>
      </w:r>
      <w:r>
        <w:rPr>
          <w:rStyle w:val="Mocnewyrnione"/>
          <w:rFonts w:ascii="Calibri" w:hAnsi="Calibri"/>
          <w:sz w:val="24"/>
        </w:rPr>
        <w:t>materiałów i pomocy dydaktycznych</w:t>
      </w:r>
      <w:r>
        <w:rPr>
          <w:rFonts w:ascii="Calibri" w:hAnsi="Calibri"/>
          <w:sz w:val="24"/>
        </w:rPr>
        <w:t xml:space="preserve"> niezbędnych do realizacji zajęć (jeżeli dotyczą),</w:t>
      </w:r>
    </w:p>
    <w:p w14:paraId="6CFFE38B" w14:textId="77777777" w:rsidR="00A35672" w:rsidRDefault="00F76581">
      <w:pPr>
        <w:pStyle w:val="Tekstpodstawowy"/>
        <w:numPr>
          <w:ilvl w:val="0"/>
          <w:numId w:val="3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realizacji usług w sposób profesjonalny, rzetelny i zgodny z zasadami etyki zawodowej,</w:t>
      </w:r>
    </w:p>
    <w:p w14:paraId="2FC93885" w14:textId="77777777" w:rsidR="00A35672" w:rsidRDefault="00F76581">
      <w:pPr>
        <w:pStyle w:val="Tekstpodstawowy"/>
        <w:numPr>
          <w:ilvl w:val="0"/>
          <w:numId w:val="3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przestrzegania zasad ochrony danych osobowych oraz przepisów BHP i ppoż.,</w:t>
      </w:r>
    </w:p>
    <w:p w14:paraId="558A04E1" w14:textId="77777777" w:rsidR="00A35672" w:rsidRDefault="00F76581">
      <w:pPr>
        <w:pStyle w:val="Tekstpodstawowy"/>
        <w:numPr>
          <w:ilvl w:val="0"/>
          <w:numId w:val="3"/>
        </w:numPr>
        <w:tabs>
          <w:tab w:val="clear" w:pos="707"/>
          <w:tab w:val="left" w:pos="0"/>
        </w:tabs>
        <w:spacing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prowadzenia zajęć w sposób angażujący, dostosowany do indywidualnych możliwości uczestników, z poszanowaniem ich godności i różnorodności.</w:t>
      </w:r>
    </w:p>
    <w:p w14:paraId="2AEA1F48" w14:textId="77777777" w:rsidR="00A35672" w:rsidRDefault="00F76581">
      <w:pPr>
        <w:pStyle w:val="Nagwek4"/>
        <w:spacing w:line="240" w:lineRule="auto"/>
      </w:pPr>
      <w:r>
        <w:rPr>
          <w:rStyle w:val="Mocnewyrnione"/>
          <w:i w:val="0"/>
          <w:iCs w:val="0"/>
          <w:color w:val="000000"/>
          <w:sz w:val="24"/>
        </w:rPr>
        <w:t>Wymagania wobec osoby realizującej usługę</w:t>
      </w:r>
    </w:p>
    <w:p w14:paraId="72BEC413" w14:textId="77777777" w:rsidR="00A35672" w:rsidRDefault="00F76581">
      <w:pPr>
        <w:pStyle w:val="Tekstpodstawowy"/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Osoba realizująca usługę powinna posiadać:</w:t>
      </w:r>
    </w:p>
    <w:p w14:paraId="1B751294" w14:textId="77777777" w:rsidR="00A35672" w:rsidRDefault="00F76581">
      <w:pPr>
        <w:pStyle w:val="Tekstpodstawowy"/>
        <w:numPr>
          <w:ilvl w:val="0"/>
          <w:numId w:val="4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kwalifikacje zawodowe w zakresie terapii zajęciowej, arteterapii lub pokrewnych kierunków (pedagogika, psychologia, terapia przez sztukę itp.),</w:t>
      </w:r>
    </w:p>
    <w:p w14:paraId="75566D09" w14:textId="77777777" w:rsidR="00A35672" w:rsidRDefault="00F76581">
      <w:pPr>
        <w:pStyle w:val="Tekstpodstawowy"/>
        <w:numPr>
          <w:ilvl w:val="0"/>
          <w:numId w:val="4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doświadczenie w pracy z dziećmi i młodzieżą, w szczególności w placówkach wsparcia dziennego, ośrodkach pomocy społecznej lub organizacjach pozarządowych,</w:t>
      </w:r>
    </w:p>
    <w:p w14:paraId="0FA1F818" w14:textId="77777777" w:rsidR="00A35672" w:rsidRDefault="00F76581">
      <w:pPr>
        <w:pStyle w:val="Tekstpodstawowy"/>
        <w:numPr>
          <w:ilvl w:val="0"/>
          <w:numId w:val="4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umiejętność pracy metodami aktywizującymi i twórczymi,</w:t>
      </w:r>
    </w:p>
    <w:p w14:paraId="53B77414" w14:textId="77777777" w:rsidR="00A35672" w:rsidRDefault="00F76581">
      <w:pPr>
        <w:pStyle w:val="Tekstpodstawowy"/>
        <w:numPr>
          <w:ilvl w:val="0"/>
          <w:numId w:val="4"/>
        </w:numPr>
        <w:tabs>
          <w:tab w:val="clear" w:pos="707"/>
          <w:tab w:val="left" w:pos="0"/>
        </w:tabs>
        <w:spacing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predyspozycje osobowościowe do pracy terapeutycznej: empatia, cierpliwość, kreatywność, odpowiedzialność.</w:t>
      </w:r>
    </w:p>
    <w:p w14:paraId="3FED086B" w14:textId="77777777" w:rsidR="00A35672" w:rsidRDefault="00F76581">
      <w:pPr>
        <w:spacing w:after="0" w:line="240" w:lineRule="auto"/>
      </w:pPr>
      <w:r>
        <w:rPr>
          <w:rStyle w:val="Mocnewyrnione"/>
          <w:rFonts w:ascii="Calibri" w:hAnsi="Calibri"/>
          <w:sz w:val="24"/>
        </w:rPr>
        <w:t>Zasady realizacji usługi</w:t>
      </w:r>
    </w:p>
    <w:p w14:paraId="0368D2F5" w14:textId="77777777" w:rsidR="00A35672" w:rsidRDefault="00F76581">
      <w:pPr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Wykonawca zobowiązuje się do realizacji zadania zgodnie z:</w:t>
      </w:r>
    </w:p>
    <w:p w14:paraId="6771AB90" w14:textId="77777777" w:rsidR="00A35672" w:rsidRDefault="00F76581">
      <w:pPr>
        <w:numPr>
          <w:ilvl w:val="0"/>
          <w:numId w:val="5"/>
        </w:numPr>
        <w:spacing w:after="0" w:line="240" w:lineRule="auto"/>
      </w:pPr>
      <w:r>
        <w:rPr>
          <w:rFonts w:ascii="Calibri" w:hAnsi="Calibri"/>
          <w:sz w:val="24"/>
        </w:rPr>
        <w:t xml:space="preserve">zasadami </w:t>
      </w:r>
      <w:r>
        <w:rPr>
          <w:rStyle w:val="Mocnewyrnione"/>
          <w:rFonts w:ascii="Calibri" w:hAnsi="Calibri"/>
          <w:sz w:val="24"/>
        </w:rPr>
        <w:t>równości szans kobiet i mężczyzn</w:t>
      </w:r>
      <w:r>
        <w:rPr>
          <w:rFonts w:ascii="Calibri" w:hAnsi="Calibri"/>
          <w:sz w:val="24"/>
        </w:rPr>
        <w:t>,</w:t>
      </w:r>
    </w:p>
    <w:p w14:paraId="0ECF93C0" w14:textId="77777777" w:rsidR="00A35672" w:rsidRDefault="00F76581">
      <w:pPr>
        <w:numPr>
          <w:ilvl w:val="0"/>
          <w:numId w:val="5"/>
        </w:numPr>
        <w:spacing w:after="0" w:line="240" w:lineRule="auto"/>
      </w:pPr>
      <w:r>
        <w:rPr>
          <w:rFonts w:ascii="Calibri" w:hAnsi="Calibri"/>
          <w:sz w:val="24"/>
        </w:rPr>
        <w:t xml:space="preserve">zasadą </w:t>
      </w:r>
      <w:r>
        <w:rPr>
          <w:rStyle w:val="Mocnewyrnione"/>
          <w:rFonts w:ascii="Calibri" w:hAnsi="Calibri"/>
          <w:sz w:val="24"/>
        </w:rPr>
        <w:t>dostępności dla osób z niepełnosprawnościami</w:t>
      </w:r>
      <w:r>
        <w:rPr>
          <w:rFonts w:ascii="Calibri" w:hAnsi="Calibri"/>
          <w:sz w:val="24"/>
        </w:rPr>
        <w:t>,</w:t>
      </w:r>
    </w:p>
    <w:p w14:paraId="4C63D775" w14:textId="77777777" w:rsidR="00A35672" w:rsidRDefault="00F76581">
      <w:pPr>
        <w:numPr>
          <w:ilvl w:val="0"/>
          <w:numId w:val="5"/>
        </w:numPr>
        <w:spacing w:after="0" w:line="240" w:lineRule="auto"/>
      </w:pPr>
      <w:r>
        <w:rPr>
          <w:rFonts w:ascii="Calibri" w:hAnsi="Calibri"/>
          <w:sz w:val="24"/>
        </w:rPr>
        <w:t xml:space="preserve">zasadą </w:t>
      </w:r>
      <w:r>
        <w:rPr>
          <w:rStyle w:val="Mocnewyrnione"/>
          <w:rFonts w:ascii="Calibri" w:hAnsi="Calibri"/>
          <w:sz w:val="24"/>
        </w:rPr>
        <w:t>niedyskryminacji i poszanowania różnorodności</w:t>
      </w:r>
      <w:r>
        <w:rPr>
          <w:rFonts w:ascii="Calibri" w:hAnsi="Calibri"/>
          <w:sz w:val="24"/>
        </w:rPr>
        <w:t>,</w:t>
      </w:r>
    </w:p>
    <w:p w14:paraId="2D4D91E0" w14:textId="77777777" w:rsidR="00A35672" w:rsidRDefault="00F76581">
      <w:pPr>
        <w:spacing w:after="0" w:line="240" w:lineRule="auto"/>
        <w:textAlignment w:val="baseline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wytycznymi dotyczącymi realizacji projektów współfinansowanych z </w:t>
      </w:r>
      <w:r>
        <w:rPr>
          <w:rStyle w:val="Mocnewyrnione"/>
          <w:rFonts w:ascii="Calibri" w:hAnsi="Calibri"/>
          <w:sz w:val="24"/>
        </w:rPr>
        <w:t>Funduszy Europejskich dla Małopolski 2021–2027 (EFS+)</w:t>
      </w:r>
      <w:r>
        <w:rPr>
          <w:rFonts w:ascii="Calibri" w:hAnsi="Calibri"/>
          <w:sz w:val="24"/>
        </w:rPr>
        <w:t>.</w:t>
      </w:r>
    </w:p>
    <w:sectPr w:rsidR="00A35672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0">
    <w:altName w:val="Calibri"/>
    <w:charset w:val="01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CE43A8"/>
    <w:multiLevelType w:val="multilevel"/>
    <w:tmpl w:val="97065FE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" w15:restartNumberingAfterBreak="0">
    <w:nsid w:val="40F53004"/>
    <w:multiLevelType w:val="multilevel"/>
    <w:tmpl w:val="8EE2162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42A440F3"/>
    <w:multiLevelType w:val="multilevel"/>
    <w:tmpl w:val="BC86DF3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" w15:restartNumberingAfterBreak="0">
    <w:nsid w:val="5DEB4A68"/>
    <w:multiLevelType w:val="multilevel"/>
    <w:tmpl w:val="7382C25A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" w15:restartNumberingAfterBreak="0">
    <w:nsid w:val="602E0002"/>
    <w:multiLevelType w:val="multilevel"/>
    <w:tmpl w:val="ECBC7D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7F373A91"/>
    <w:multiLevelType w:val="multilevel"/>
    <w:tmpl w:val="FE268292"/>
    <w:lvl w:ilvl="0">
      <w:start w:val="1"/>
      <w:numFmt w:val="bullet"/>
      <w:lvlText w:val="•"/>
      <w:lvlJc w:val="left"/>
      <w:pPr>
        <w:tabs>
          <w:tab w:val="num" w:pos="0"/>
        </w:tabs>
        <w:ind w:left="707" w:hanging="283"/>
      </w:pPr>
      <w:rPr>
        <w:rFonts w:ascii="0" w:hAnsi="0" w:cs="0" w:hint="default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1414" w:hanging="283"/>
      </w:pPr>
      <w:rPr>
        <w:rFonts w:ascii="0" w:hAnsi="0" w:cs="0" w:hint="default"/>
      </w:rPr>
    </w:lvl>
    <w:lvl w:ilvl="2">
      <w:start w:val="1"/>
      <w:numFmt w:val="bullet"/>
      <w:lvlText w:val="•"/>
      <w:lvlJc w:val="left"/>
      <w:pPr>
        <w:tabs>
          <w:tab w:val="num" w:pos="0"/>
        </w:tabs>
        <w:ind w:left="2121" w:hanging="283"/>
      </w:pPr>
      <w:rPr>
        <w:rFonts w:ascii="0" w:hAnsi="0" w:cs="0" w:hint="default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828" w:hanging="283"/>
      </w:pPr>
      <w:rPr>
        <w:rFonts w:ascii="0" w:hAnsi="0" w:cs="0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3535" w:hanging="283"/>
      </w:pPr>
      <w:rPr>
        <w:rFonts w:ascii="0" w:hAnsi="0" w:cs="0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4242" w:hanging="283"/>
      </w:pPr>
      <w:rPr>
        <w:rFonts w:ascii="0" w:hAnsi="0" w:cs="0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949" w:hanging="283"/>
      </w:pPr>
      <w:rPr>
        <w:rFonts w:ascii="0" w:hAnsi="0" w:cs="0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656" w:hanging="283"/>
      </w:pPr>
      <w:rPr>
        <w:rFonts w:ascii="0" w:hAnsi="0" w:cs="0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363" w:hanging="283"/>
      </w:pPr>
      <w:rPr>
        <w:rFonts w:ascii="0" w:hAnsi="0" w:cs="0" w:hint="default"/>
      </w:rPr>
    </w:lvl>
  </w:abstractNum>
  <w:num w:numId="1" w16cid:durableId="1091313259">
    <w:abstractNumId w:val="0"/>
  </w:num>
  <w:num w:numId="2" w16cid:durableId="280116646">
    <w:abstractNumId w:val="3"/>
  </w:num>
  <w:num w:numId="3" w16cid:durableId="588319206">
    <w:abstractNumId w:val="2"/>
  </w:num>
  <w:num w:numId="4" w16cid:durableId="726341127">
    <w:abstractNumId w:val="1"/>
  </w:num>
  <w:num w:numId="5" w16cid:durableId="1486623614">
    <w:abstractNumId w:val="5"/>
  </w:num>
  <w:num w:numId="6" w16cid:durableId="13354500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5672"/>
    <w:rsid w:val="00377715"/>
    <w:rsid w:val="00A35672"/>
    <w:rsid w:val="00F76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92C8EA5"/>
  <w15:docId w15:val="{192E618D-1DB2-4833-B48C-7D7F2ACAB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Times New Roman"/>
        <w:bCs/>
        <w:color w:val="000000" w:themeColor="text1"/>
        <w:kern w:val="2"/>
        <w:sz w:val="26"/>
        <w:szCs w:val="24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D259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59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59D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59D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59D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59D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59D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59D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59D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D259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D259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D259DE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D259DE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D259DE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D259D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D259D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D259D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D259DE"/>
    <w:rPr>
      <w:rFonts w:asciiTheme="minorHAnsi" w:eastAsiaTheme="majorEastAsia" w:hAnsiTheme="minorHAnsi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D259DE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D259D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D259DE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D259DE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D259D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59DE"/>
    <w:rPr>
      <w:b/>
      <w:bCs w:val="0"/>
      <w:smallCaps/>
      <w:color w:val="2F5496" w:themeColor="accent1" w:themeShade="BF"/>
      <w:spacing w:val="5"/>
    </w:rPr>
  </w:style>
  <w:style w:type="character" w:customStyle="1" w:styleId="Mocnewyrnione">
    <w:name w:val="Mocne wyróżnione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  <w:lang/>
    </w:rPr>
  </w:style>
  <w:style w:type="paragraph" w:styleId="Tytu">
    <w:name w:val="Title"/>
    <w:basedOn w:val="Normalny"/>
    <w:next w:val="Normalny"/>
    <w:link w:val="TytuZnak"/>
    <w:uiPriority w:val="10"/>
    <w:qFormat/>
    <w:rsid w:val="00D259DE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59D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59DE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259DE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59DE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Standard">
    <w:name w:val="Standard"/>
    <w:qFormat/>
    <w:rsid w:val="002E2A7C"/>
    <w:pPr>
      <w:textAlignment w:val="baseline"/>
    </w:pPr>
    <w:rPr>
      <w:rFonts w:ascii="Liberation Serif" w:eastAsia="NSimSun" w:hAnsi="Liberation Serif" w:cs="Arial"/>
      <w:bCs w:val="0"/>
      <w:color w:val="auto"/>
      <w:sz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629</Words>
  <Characters>3779</Characters>
  <Application>Microsoft Office Word</Application>
  <DocSecurity>0</DocSecurity>
  <Lines>31</Lines>
  <Paragraphs>8</Paragraphs>
  <ScaleCrop>false</ScaleCrop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Szyndak</dc:creator>
  <dc:description/>
  <cp:lastModifiedBy>Paweł</cp:lastModifiedBy>
  <cp:revision>9</cp:revision>
  <dcterms:created xsi:type="dcterms:W3CDTF">2025-10-23T09:10:00Z</dcterms:created>
  <dcterms:modified xsi:type="dcterms:W3CDTF">2025-10-23T09:11:00Z</dcterms:modified>
  <dc:language>pl-PL</dc:language>
</cp:coreProperties>
</file>